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CE0" w:rsidRPr="00F77CE0" w:rsidRDefault="008D23A1" w:rsidP="00F77CE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Arial" w:hAnsi="Arial" w:cs="Arial"/>
          <w:b/>
          <w:sz w:val="26"/>
          <w:szCs w:val="26"/>
        </w:rPr>
        <w:br/>
      </w:r>
      <w:r>
        <w:rPr>
          <w:rFonts w:ascii="Arial" w:hAnsi="Arial" w:cs="Arial"/>
          <w:b/>
          <w:sz w:val="26"/>
          <w:szCs w:val="26"/>
        </w:rPr>
        <w:br/>
      </w:r>
    </w:p>
    <w:tbl>
      <w:tblPr>
        <w:tblpPr w:leftFromText="180" w:rightFromText="180" w:vertAnchor="text" w:horzAnchor="margin" w:tblpXSpec="center" w:tblpY="211"/>
        <w:tblW w:w="0" w:type="auto"/>
        <w:tblLook w:val="04A0" w:firstRow="1" w:lastRow="0" w:firstColumn="1" w:lastColumn="0" w:noHBand="0" w:noVBand="1"/>
      </w:tblPr>
      <w:tblGrid>
        <w:gridCol w:w="4694"/>
        <w:gridCol w:w="4661"/>
      </w:tblGrid>
      <w:tr w:rsidR="00F77CE0" w:rsidRPr="00F77CE0" w:rsidTr="00B60A69">
        <w:tc>
          <w:tcPr>
            <w:tcW w:w="4694" w:type="dxa"/>
          </w:tcPr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0D6F15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32BAFA39" wp14:editId="4A1E2889">
                  <wp:extent cx="525780" cy="563880"/>
                  <wp:effectExtent l="0" t="0" r="7620" b="7620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F15">
              <w:rPr>
                <w:rFonts w:ascii="Times New Roman" w:hAnsi="Times New Roman" w:cs="Times New Roman"/>
                <w:b/>
              </w:rPr>
              <w:t xml:space="preserve">ПРОФСОЮЗ РАБОТНИКОВ 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F15">
              <w:rPr>
                <w:rFonts w:ascii="Times New Roman" w:hAnsi="Times New Roman" w:cs="Times New Roman"/>
                <w:b/>
              </w:rPr>
              <w:t xml:space="preserve">НАРОДНОГО ОБРАЗОВАНИЯ И НАУКИ 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F15">
              <w:rPr>
                <w:rFonts w:ascii="Times New Roman" w:hAnsi="Times New Roman" w:cs="Times New Roman"/>
                <w:b/>
              </w:rPr>
              <w:t>РОССИЙСКОЙ ФЕДЕРАЦИИ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6F15">
              <w:rPr>
                <w:rFonts w:ascii="Times New Roman" w:hAnsi="Times New Roman" w:cs="Times New Roman"/>
              </w:rPr>
              <w:t>(ОБЩЕРОССИЙСКИЙ ПРОФСОЮЗ ОБРАЗОВАНИЯ)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F15">
              <w:rPr>
                <w:rFonts w:ascii="Times New Roman" w:hAnsi="Times New Roman" w:cs="Times New Roman"/>
                <w:b/>
              </w:rPr>
              <w:t>КОМИТЕТ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F15">
              <w:rPr>
                <w:rFonts w:ascii="Times New Roman" w:hAnsi="Times New Roman" w:cs="Times New Roman"/>
                <w:b/>
              </w:rPr>
              <w:t xml:space="preserve">КРАСНОДАРСКОЙ 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F15">
              <w:rPr>
                <w:rFonts w:ascii="Times New Roman" w:hAnsi="Times New Roman" w:cs="Times New Roman"/>
                <w:b/>
              </w:rPr>
              <w:t xml:space="preserve">КРАЕВОЙ ТЕРРИТОРИАЛЬНОЙ 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6F15">
              <w:rPr>
                <w:rFonts w:ascii="Times New Roman" w:hAnsi="Times New Roman" w:cs="Times New Roman"/>
                <w:b/>
              </w:rPr>
              <w:t>ОРГАНИЗАЦИИ ПРОФСОЮЗА</w:t>
            </w:r>
            <w:r w:rsidRPr="000D6F15">
              <w:rPr>
                <w:rFonts w:ascii="Times New Roman" w:hAnsi="Times New Roman" w:cs="Times New Roman"/>
                <w:b/>
              </w:rPr>
              <w:br/>
            </w:r>
            <w:r w:rsidRPr="000D6F15">
              <w:rPr>
                <w:rFonts w:ascii="Times New Roman" w:hAnsi="Times New Roman" w:cs="Times New Roman"/>
                <w:bCs/>
              </w:rPr>
              <w:t xml:space="preserve">350000, г. Краснодар, ул. Красноармейская, 70 </w:t>
            </w:r>
          </w:p>
          <w:p w:rsidR="00F77CE0" w:rsidRPr="000D6F15" w:rsidRDefault="00F77CE0" w:rsidP="00F77CE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6F15">
              <w:rPr>
                <w:rFonts w:ascii="Times New Roman" w:hAnsi="Times New Roman" w:cs="Times New Roman"/>
                <w:bCs/>
              </w:rPr>
              <w:t>тел. 8(861) 259-59-12; факс 8(861) 259-75-95</w:t>
            </w:r>
          </w:p>
          <w:p w:rsidR="00F77CE0" w:rsidRPr="000D6F15" w:rsidRDefault="00410905" w:rsidP="00F77CE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hyperlink r:id="rId6" w:history="1">
              <w:r w:rsidR="00F77CE0" w:rsidRPr="000D6F15">
                <w:rPr>
                  <w:rFonts w:ascii="Times New Roman" w:hAnsi="Times New Roman" w:cs="Times New Roman"/>
                  <w:bCs/>
                  <w:color w:val="0000FF"/>
                  <w:u w:val="single"/>
                  <w:lang w:val="en-US" w:eastAsia="ar-SA"/>
                </w:rPr>
                <w:t>http</w:t>
              </w:r>
              <w:r w:rsidR="00F77CE0" w:rsidRPr="000D6F15">
                <w:rPr>
                  <w:rFonts w:ascii="Times New Roman" w:hAnsi="Times New Roman" w:cs="Times New Roman"/>
                  <w:bCs/>
                  <w:color w:val="0000FF"/>
                  <w:u w:val="single"/>
                  <w:lang w:eastAsia="ar-SA"/>
                </w:rPr>
                <w:t>://</w:t>
              </w:r>
              <w:r w:rsidR="00F77CE0" w:rsidRPr="000D6F15">
                <w:rPr>
                  <w:rFonts w:ascii="Times New Roman" w:hAnsi="Times New Roman" w:cs="Times New Roman"/>
                  <w:bCs/>
                  <w:color w:val="0000FF"/>
                  <w:u w:val="single"/>
                  <w:lang w:val="en-US" w:eastAsia="ar-SA"/>
                </w:rPr>
                <w:t>www</w:t>
              </w:r>
              <w:r w:rsidR="00F77CE0" w:rsidRPr="000D6F15">
                <w:rPr>
                  <w:rFonts w:ascii="Times New Roman" w:hAnsi="Times New Roman" w:cs="Times New Roman"/>
                  <w:bCs/>
                  <w:color w:val="0000FF"/>
                  <w:u w:val="single"/>
                  <w:lang w:eastAsia="ar-SA"/>
                </w:rPr>
                <w:t>.</w:t>
              </w:r>
              <w:proofErr w:type="spellStart"/>
              <w:r w:rsidR="00F77CE0" w:rsidRPr="000D6F15">
                <w:rPr>
                  <w:rFonts w:ascii="Times New Roman" w:hAnsi="Times New Roman" w:cs="Times New Roman"/>
                  <w:bCs/>
                  <w:color w:val="0000FF"/>
                  <w:u w:val="single"/>
                  <w:lang w:eastAsia="ar-SA"/>
                </w:rPr>
                <w:t>профсоюзобразования.рф</w:t>
              </w:r>
              <w:proofErr w:type="spellEnd"/>
            </w:hyperlink>
            <w:r w:rsidR="00F77CE0" w:rsidRPr="000D6F15">
              <w:rPr>
                <w:rFonts w:ascii="Times New Roman" w:hAnsi="Times New Roman" w:cs="Times New Roman"/>
                <w:bCs/>
                <w:lang w:eastAsia="ar-SA"/>
              </w:rPr>
              <w:t xml:space="preserve">, </w:t>
            </w:r>
          </w:p>
          <w:p w:rsidR="00F77CE0" w:rsidRPr="00410905" w:rsidRDefault="00F77CE0" w:rsidP="000D6F15">
            <w:pPr>
              <w:spacing w:after="0" w:line="240" w:lineRule="auto"/>
              <w:ind w:left="993"/>
              <w:rPr>
                <w:rFonts w:ascii="Times New Roman" w:hAnsi="Times New Roman" w:cs="Times New Roman"/>
                <w:bCs/>
                <w:lang w:val="en-US"/>
              </w:rPr>
            </w:pPr>
            <w:r w:rsidRPr="000D6F15">
              <w:rPr>
                <w:rFonts w:ascii="Times New Roman" w:hAnsi="Times New Roman" w:cs="Times New Roman"/>
                <w:bCs/>
                <w:lang w:val="en-US" w:eastAsia="ar-SA"/>
              </w:rPr>
              <w:t>e-mail:</w:t>
            </w:r>
            <w:r w:rsidRPr="000D6F1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D6F15">
              <w:rPr>
                <w:rFonts w:ascii="Times New Roman" w:hAnsi="Times New Roman" w:cs="Times New Roman"/>
                <w:lang w:val="en-US" w:eastAsia="ar-SA"/>
              </w:rPr>
              <w:t>kraikom@kubanprofobr.ru</w:t>
            </w:r>
            <w:r w:rsidRPr="000D6F1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</w:p>
          <w:p w:rsidR="00F77CE0" w:rsidRPr="00410905" w:rsidRDefault="00F77CE0" w:rsidP="000D6F15">
            <w:pPr>
              <w:spacing w:after="0" w:line="240" w:lineRule="auto"/>
              <w:ind w:left="993"/>
              <w:rPr>
                <w:rFonts w:ascii="Times New Roman" w:hAnsi="Times New Roman" w:cs="Times New Roman"/>
                <w:bCs/>
              </w:rPr>
            </w:pPr>
            <w:r w:rsidRPr="000D6F15">
              <w:rPr>
                <w:rFonts w:ascii="Times New Roman" w:hAnsi="Times New Roman" w:cs="Times New Roman"/>
                <w:bCs/>
              </w:rPr>
              <w:t>От</w:t>
            </w:r>
            <w:r w:rsidR="00410905">
              <w:rPr>
                <w:rFonts w:ascii="Times New Roman" w:hAnsi="Times New Roman" w:cs="Times New Roman"/>
                <w:bCs/>
              </w:rPr>
              <w:t xml:space="preserve"> 01.12.2020 г. </w:t>
            </w:r>
            <w:r w:rsidRPr="00410905">
              <w:rPr>
                <w:rFonts w:ascii="Times New Roman" w:hAnsi="Times New Roman" w:cs="Times New Roman"/>
                <w:bCs/>
              </w:rPr>
              <w:t xml:space="preserve">  №</w:t>
            </w:r>
            <w:r w:rsidR="00410905" w:rsidRPr="00410905">
              <w:rPr>
                <w:rFonts w:ascii="Times New Roman" w:hAnsi="Times New Roman" w:cs="Times New Roman"/>
                <w:bCs/>
              </w:rPr>
              <w:t xml:space="preserve">   01-04/466</w:t>
            </w:r>
          </w:p>
          <w:p w:rsidR="00F77CE0" w:rsidRPr="00410905" w:rsidRDefault="00F77CE0" w:rsidP="00F77CE0">
            <w:pPr>
              <w:spacing w:after="0" w:line="240" w:lineRule="auto"/>
              <w:ind w:left="993"/>
              <w:rPr>
                <w:rFonts w:ascii="Times New Roman" w:hAnsi="Times New Roman" w:cs="Times New Roman"/>
              </w:rPr>
            </w:pPr>
            <w:proofErr w:type="gramStart"/>
            <w:r w:rsidRPr="000D6F15">
              <w:rPr>
                <w:rFonts w:ascii="Times New Roman" w:hAnsi="Times New Roman" w:cs="Times New Roman"/>
                <w:bCs/>
              </w:rPr>
              <w:t>На  №</w:t>
            </w:r>
            <w:proofErr w:type="gramEnd"/>
            <w:r w:rsidRPr="000D6F15">
              <w:rPr>
                <w:rFonts w:ascii="Times New Roman" w:hAnsi="Times New Roman" w:cs="Times New Roman"/>
                <w:bCs/>
              </w:rPr>
              <w:t xml:space="preserve">  </w:t>
            </w:r>
            <w:r w:rsidRPr="00410905">
              <w:rPr>
                <w:rFonts w:ascii="Times New Roman" w:hAnsi="Times New Roman" w:cs="Times New Roman"/>
                <w:bCs/>
              </w:rPr>
              <w:t>______</w:t>
            </w:r>
            <w:r w:rsidRPr="000D6F15">
              <w:rPr>
                <w:rFonts w:ascii="Times New Roman" w:hAnsi="Times New Roman" w:cs="Times New Roman"/>
                <w:bCs/>
              </w:rPr>
              <w:t xml:space="preserve">от </w:t>
            </w:r>
            <w:r w:rsidRPr="00410905">
              <w:rPr>
                <w:rFonts w:ascii="Times New Roman" w:hAnsi="Times New Roman" w:cs="Times New Roman"/>
                <w:bCs/>
              </w:rPr>
              <w:t>_____________</w:t>
            </w:r>
          </w:p>
          <w:p w:rsidR="00F77CE0" w:rsidRPr="000D6F15" w:rsidRDefault="00F77CE0" w:rsidP="00F77C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61" w:type="dxa"/>
          </w:tcPr>
          <w:p w:rsidR="00F77CE0" w:rsidRPr="00F77CE0" w:rsidRDefault="00F77CE0" w:rsidP="00F77CE0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CE0" w:rsidRPr="00F77CE0" w:rsidRDefault="00F77CE0" w:rsidP="00F77CE0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CE0" w:rsidRPr="00F77CE0" w:rsidRDefault="00F77CE0" w:rsidP="00F77CE0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CE0" w:rsidRPr="00F77CE0" w:rsidRDefault="00F77CE0" w:rsidP="00F77CE0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F77CE0">
              <w:rPr>
                <w:rFonts w:ascii="Times New Roman" w:hAnsi="Times New Roman" w:cs="Times New Roman"/>
                <w:sz w:val="28"/>
                <w:szCs w:val="28"/>
              </w:rPr>
              <w:t>Председателям территориальных организаций Профсоюза,</w:t>
            </w:r>
          </w:p>
          <w:p w:rsidR="00F77CE0" w:rsidRPr="00F77CE0" w:rsidRDefault="00F77CE0" w:rsidP="00F77CE0">
            <w:pPr>
              <w:spacing w:after="0" w:line="240" w:lineRule="auto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F77CE0">
              <w:rPr>
                <w:rFonts w:ascii="Times New Roman" w:hAnsi="Times New Roman" w:cs="Times New Roman"/>
                <w:sz w:val="28"/>
                <w:szCs w:val="28"/>
              </w:rPr>
              <w:t>первичных профсоюзных организаций высшего и профессионального образования</w:t>
            </w:r>
          </w:p>
        </w:tc>
      </w:tr>
    </w:tbl>
    <w:p w:rsidR="00F77CE0" w:rsidRPr="00F77CE0" w:rsidRDefault="00F77CE0" w:rsidP="00F77CE0">
      <w:pPr>
        <w:spacing w:after="0" w:line="240" w:lineRule="auto"/>
        <w:rPr>
          <w:rStyle w:val="ab"/>
          <w:rFonts w:ascii="Times New Roman" w:hAnsi="Times New Roman" w:cs="Times New Roman"/>
          <w:color w:val="000000"/>
          <w:sz w:val="28"/>
          <w:szCs w:val="28"/>
        </w:rPr>
      </w:pPr>
    </w:p>
    <w:p w:rsidR="00F77CE0" w:rsidRPr="00F77CE0" w:rsidRDefault="000D6F15" w:rsidP="00F77CE0">
      <w:pPr>
        <w:pStyle w:val="a3"/>
        <w:spacing w:before="0" w:beforeAutospacing="0" w:after="0" w:afterAutospacing="0"/>
        <w:rPr>
          <w:rStyle w:val="ab"/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>О пролонгации</w:t>
      </w:r>
      <w:r w:rsidR="00F77CE0" w:rsidRPr="00F77CE0">
        <w:rPr>
          <w:rStyle w:val="ab"/>
          <w:color w:val="000000"/>
          <w:sz w:val="28"/>
          <w:szCs w:val="28"/>
        </w:rPr>
        <w:t xml:space="preserve"> договора </w:t>
      </w:r>
    </w:p>
    <w:p w:rsidR="00F77CE0" w:rsidRPr="00F77CE0" w:rsidRDefault="00F77CE0" w:rsidP="00F77CE0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F77CE0">
        <w:rPr>
          <w:rStyle w:val="ab"/>
          <w:color w:val="000000"/>
          <w:sz w:val="28"/>
          <w:szCs w:val="28"/>
        </w:rPr>
        <w:t xml:space="preserve">с Домом отдыха «Предгорье» </w:t>
      </w:r>
    </w:p>
    <w:p w:rsidR="00F77CE0" w:rsidRPr="00F77CE0" w:rsidRDefault="00F77CE0" w:rsidP="00F77CE0">
      <w:pPr>
        <w:spacing w:after="0" w:line="240" w:lineRule="auto"/>
        <w:rPr>
          <w:rStyle w:val="ab"/>
          <w:rFonts w:ascii="Times New Roman" w:hAnsi="Times New Roman" w:cs="Times New Roman"/>
          <w:color w:val="000000"/>
          <w:sz w:val="28"/>
          <w:szCs w:val="28"/>
        </w:rPr>
      </w:pPr>
    </w:p>
    <w:p w:rsidR="00F77CE0" w:rsidRPr="00F77CE0" w:rsidRDefault="00F77CE0" w:rsidP="00F77CE0">
      <w:pPr>
        <w:spacing w:after="0" w:line="240" w:lineRule="auto"/>
        <w:jc w:val="center"/>
        <w:rPr>
          <w:rStyle w:val="ab"/>
          <w:rFonts w:ascii="Times New Roman" w:hAnsi="Times New Roman" w:cs="Times New Roman"/>
          <w:color w:val="000000"/>
          <w:sz w:val="28"/>
          <w:szCs w:val="28"/>
        </w:rPr>
      </w:pPr>
    </w:p>
    <w:p w:rsidR="00F77CE0" w:rsidRPr="00F77CE0" w:rsidRDefault="00F77CE0" w:rsidP="00F77C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F77CE0" w:rsidRPr="00F77CE0" w:rsidRDefault="00F77CE0" w:rsidP="00F77C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7CE0" w:rsidRPr="00F77CE0" w:rsidRDefault="000D6F15" w:rsidP="00F77CE0">
      <w:pPr>
        <w:shd w:val="clear" w:color="auto" w:fill="FFFFFF"/>
        <w:spacing w:after="0" w:line="240" w:lineRule="auto"/>
        <w:ind w:left="11" w:right="17" w:firstLine="69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взаимному согласию партнёров пролонгирован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 договор между краевой организацией Профсоюза и Домом отдыха «Предгорье» города Хадыженска об отдыхе и лечении членов Профсоюза и их родственников на условиях </w:t>
      </w:r>
      <w:r w:rsidR="00F77CE0" w:rsidRPr="00F77C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фиксированной </w:t>
      </w:r>
      <w:r w:rsidR="00F77CE0" w:rsidRPr="00F77CE0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скидки 10% на все виды программ </w:t>
      </w:r>
      <w:r w:rsidR="00F77CE0" w:rsidRPr="00F77CE0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Дома отдыха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31 декабря 2021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77CE0" w:rsidRPr="00F77CE0" w:rsidRDefault="00F77CE0" w:rsidP="00F77CE0">
      <w:pPr>
        <w:shd w:val="clear" w:color="auto" w:fill="FFFFFF"/>
        <w:spacing w:after="0" w:line="240" w:lineRule="auto"/>
        <w:ind w:left="11" w:right="17" w:firstLine="697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F77CE0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Согласно договору, предлагается отдых с лечением по уровню комфорта:</w:t>
      </w:r>
    </w:p>
    <w:p w:rsidR="00F77CE0" w:rsidRPr="00931883" w:rsidRDefault="00931883" w:rsidP="00931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83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CE0" w:rsidRPr="00931883">
        <w:rPr>
          <w:rFonts w:ascii="Times New Roman" w:hAnsi="Times New Roman" w:cs="Times New Roman"/>
          <w:sz w:val="28"/>
          <w:szCs w:val="28"/>
        </w:rPr>
        <w:t xml:space="preserve">категория номера </w:t>
      </w:r>
      <w:r w:rsidR="00F77CE0" w:rsidRPr="00931883">
        <w:rPr>
          <w:rFonts w:ascii="Times New Roman" w:hAnsi="Times New Roman" w:cs="Times New Roman"/>
          <w:b/>
          <w:sz w:val="28"/>
          <w:szCs w:val="28"/>
        </w:rPr>
        <w:t>«Комфорт семейный»</w:t>
      </w:r>
      <w:r w:rsidR="00F77CE0" w:rsidRPr="0093188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856EE" w:rsidRDefault="00F77CE0" w:rsidP="00F77CE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рассчитанн</w:t>
      </w:r>
      <w:r w:rsidR="00981009">
        <w:rPr>
          <w:rFonts w:ascii="Times New Roman" w:hAnsi="Times New Roman" w:cs="Times New Roman"/>
          <w:sz w:val="28"/>
          <w:szCs w:val="28"/>
        </w:rPr>
        <w:t>ый на проживание от 2 до 4</w:t>
      </w:r>
      <w:r w:rsidRPr="00F77CE0">
        <w:rPr>
          <w:rFonts w:ascii="Times New Roman" w:hAnsi="Times New Roman" w:cs="Times New Roman"/>
          <w:sz w:val="28"/>
          <w:szCs w:val="28"/>
        </w:rPr>
        <w:t xml:space="preserve"> человек, состоящий из двуспальной кровати, двухъярусной кровати и дивана. Сан/узел в номере. В номере имеется телевизор, кондиционер, холодильник, шкаф, чайник, стол, стулья, тумбочки, вешалка, фен,</w:t>
      </w:r>
      <w:r w:rsidR="002856EE">
        <w:rPr>
          <w:rFonts w:ascii="Times New Roman" w:hAnsi="Times New Roman" w:cs="Times New Roman"/>
          <w:sz w:val="28"/>
          <w:szCs w:val="28"/>
        </w:rPr>
        <w:t xml:space="preserve"> туалетные принадлежности, сейф</w:t>
      </w:r>
      <w:r w:rsidR="000D6F15">
        <w:rPr>
          <w:rFonts w:ascii="Times New Roman" w:hAnsi="Times New Roman" w:cs="Times New Roman"/>
          <w:sz w:val="28"/>
          <w:szCs w:val="28"/>
        </w:rPr>
        <w:t xml:space="preserve"> (</w:t>
      </w:r>
      <w:r w:rsidR="003A19D1">
        <w:rPr>
          <w:rFonts w:ascii="Times New Roman" w:hAnsi="Times New Roman" w:cs="Times New Roman"/>
          <w:sz w:val="28"/>
          <w:szCs w:val="28"/>
        </w:rPr>
        <w:t>комнаты</w:t>
      </w:r>
      <w:r w:rsidR="002856EE">
        <w:rPr>
          <w:rFonts w:ascii="Times New Roman" w:hAnsi="Times New Roman" w:cs="Times New Roman"/>
          <w:sz w:val="28"/>
          <w:szCs w:val="28"/>
        </w:rPr>
        <w:t xml:space="preserve"> </w:t>
      </w:r>
      <w:r w:rsidR="000D6F15">
        <w:rPr>
          <w:rFonts w:ascii="Times New Roman" w:hAnsi="Times New Roman" w:cs="Times New Roman"/>
          <w:sz w:val="28"/>
          <w:szCs w:val="28"/>
        </w:rPr>
        <w:t>№</w:t>
      </w:r>
      <w:proofErr w:type="gramStart"/>
      <w:r w:rsidR="000D6F15">
        <w:rPr>
          <w:rFonts w:ascii="Times New Roman" w:hAnsi="Times New Roman" w:cs="Times New Roman"/>
          <w:sz w:val="28"/>
          <w:szCs w:val="28"/>
        </w:rPr>
        <w:t>5,№</w:t>
      </w:r>
      <w:proofErr w:type="gramEnd"/>
      <w:r w:rsidR="000D6F15">
        <w:rPr>
          <w:rFonts w:ascii="Times New Roman" w:hAnsi="Times New Roman" w:cs="Times New Roman"/>
          <w:sz w:val="28"/>
          <w:szCs w:val="28"/>
        </w:rPr>
        <w:t>6</w:t>
      </w:r>
      <w:r w:rsidR="00981009">
        <w:rPr>
          <w:rFonts w:ascii="Times New Roman" w:hAnsi="Times New Roman" w:cs="Times New Roman"/>
          <w:sz w:val="28"/>
          <w:szCs w:val="28"/>
        </w:rPr>
        <w:t>);</w:t>
      </w:r>
    </w:p>
    <w:p w:rsidR="002856EE" w:rsidRPr="00931883" w:rsidRDefault="00931883" w:rsidP="00931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83"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6EE" w:rsidRPr="00931883">
        <w:rPr>
          <w:rFonts w:ascii="Times New Roman" w:hAnsi="Times New Roman" w:cs="Times New Roman"/>
          <w:sz w:val="28"/>
          <w:szCs w:val="28"/>
        </w:rPr>
        <w:t xml:space="preserve">категория номера </w:t>
      </w:r>
      <w:r w:rsidR="002856EE" w:rsidRPr="00931883">
        <w:rPr>
          <w:rFonts w:ascii="Times New Roman" w:hAnsi="Times New Roman" w:cs="Times New Roman"/>
          <w:b/>
          <w:sz w:val="28"/>
          <w:szCs w:val="28"/>
        </w:rPr>
        <w:t>«Комфорт»</w:t>
      </w:r>
      <w:r w:rsidR="002856EE" w:rsidRPr="0093188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7CE0" w:rsidRDefault="002856EE" w:rsidP="0098100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расс</w:t>
      </w:r>
      <w:r w:rsidR="00981009">
        <w:rPr>
          <w:rFonts w:ascii="Times New Roman" w:hAnsi="Times New Roman" w:cs="Times New Roman"/>
          <w:sz w:val="28"/>
          <w:szCs w:val="28"/>
        </w:rPr>
        <w:t xml:space="preserve">читанный на проживание от 2 до 8 человек, состоящий из односпальных кроватей и </w:t>
      </w:r>
      <w:r w:rsidRPr="00F77CE0">
        <w:rPr>
          <w:rFonts w:ascii="Times New Roman" w:hAnsi="Times New Roman" w:cs="Times New Roman"/>
          <w:sz w:val="28"/>
          <w:szCs w:val="28"/>
        </w:rPr>
        <w:t>двухъ</w:t>
      </w:r>
      <w:r w:rsidR="00981009">
        <w:rPr>
          <w:rFonts w:ascii="Times New Roman" w:hAnsi="Times New Roman" w:cs="Times New Roman"/>
          <w:sz w:val="28"/>
          <w:szCs w:val="28"/>
        </w:rPr>
        <w:t>ярусных кроватей</w:t>
      </w:r>
      <w:r w:rsidRPr="00F77CE0">
        <w:rPr>
          <w:rFonts w:ascii="Times New Roman" w:hAnsi="Times New Roman" w:cs="Times New Roman"/>
          <w:sz w:val="28"/>
          <w:szCs w:val="28"/>
        </w:rPr>
        <w:t>. Сан/узел в номере. В номере имеется телевизор, кондиционер, холодильник, шкаф, чайник, стол, стулья, тумбочки, вешалка, фен,</w:t>
      </w:r>
      <w:r>
        <w:rPr>
          <w:rFonts w:ascii="Times New Roman" w:hAnsi="Times New Roman" w:cs="Times New Roman"/>
          <w:sz w:val="28"/>
          <w:szCs w:val="28"/>
        </w:rPr>
        <w:t xml:space="preserve"> туалетные принадлежности, сейф (</w:t>
      </w:r>
      <w:r w:rsidR="003A19D1">
        <w:rPr>
          <w:rFonts w:ascii="Times New Roman" w:hAnsi="Times New Roman" w:cs="Times New Roman"/>
          <w:sz w:val="28"/>
          <w:szCs w:val="28"/>
        </w:rPr>
        <w:t>комнаты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="00981009">
        <w:rPr>
          <w:rFonts w:ascii="Times New Roman" w:hAnsi="Times New Roman" w:cs="Times New Roman"/>
          <w:sz w:val="28"/>
          <w:szCs w:val="28"/>
        </w:rPr>
        <w:t>8,№</w:t>
      </w:r>
      <w:proofErr w:type="gramEnd"/>
      <w:r w:rsidR="0098100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F77CE0">
        <w:rPr>
          <w:rFonts w:ascii="Times New Roman" w:hAnsi="Times New Roman" w:cs="Times New Roman"/>
          <w:sz w:val="28"/>
          <w:szCs w:val="28"/>
        </w:rPr>
        <w:t xml:space="preserve"> </w:t>
      </w:r>
      <w:r w:rsidR="00F77CE0" w:rsidRPr="00F77CE0">
        <w:rPr>
          <w:rFonts w:ascii="Times New Roman" w:hAnsi="Times New Roman" w:cs="Times New Roman"/>
          <w:sz w:val="28"/>
          <w:szCs w:val="28"/>
        </w:rPr>
        <w:br/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 xml:space="preserve">           Стоимость проживания, трехразового питания, пользования бассейном и оздоровительными процедурами (две процедуры на выбор) для взрослог</w:t>
      </w:r>
      <w:r w:rsidR="00981009">
        <w:rPr>
          <w:rFonts w:ascii="Times New Roman" w:hAnsi="Times New Roman" w:cs="Times New Roman"/>
          <w:b/>
          <w:sz w:val="28"/>
          <w:szCs w:val="28"/>
        </w:rPr>
        <w:t>о - 1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>5</w:t>
      </w:r>
      <w:r w:rsidR="00981009">
        <w:rPr>
          <w:rFonts w:ascii="Times New Roman" w:hAnsi="Times New Roman" w:cs="Times New Roman"/>
          <w:b/>
          <w:sz w:val="28"/>
          <w:szCs w:val="28"/>
        </w:rPr>
        <w:t>3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>0 р. с человека в сутки; для детей</w:t>
      </w:r>
      <w:r w:rsidR="00981009">
        <w:rPr>
          <w:rFonts w:ascii="Times New Roman" w:hAnsi="Times New Roman" w:cs="Times New Roman"/>
          <w:b/>
          <w:sz w:val="28"/>
          <w:szCs w:val="28"/>
        </w:rPr>
        <w:t xml:space="preserve"> в возрасте от 5 до 14 лет – 130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>0 руб. с человека в сутки.</w:t>
      </w:r>
    </w:p>
    <w:p w:rsidR="0011372E" w:rsidRDefault="0011372E" w:rsidP="00F77C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1372E" w:rsidRDefault="0011372E" w:rsidP="00F77C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81009" w:rsidRDefault="00F77CE0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lastRenderedPageBreak/>
        <w:t>В оздоровительные процедуры входят:</w:t>
      </w:r>
      <w:r w:rsidRPr="00F77CE0">
        <w:rPr>
          <w:rFonts w:ascii="Times New Roman" w:hAnsi="Times New Roman" w:cs="Times New Roman"/>
          <w:b/>
          <w:sz w:val="28"/>
          <w:szCs w:val="28"/>
        </w:rPr>
        <w:br/>
      </w:r>
      <w:r w:rsidRPr="00F77CE0">
        <w:rPr>
          <w:rFonts w:ascii="Times New Roman" w:hAnsi="Times New Roman" w:cs="Times New Roman"/>
          <w:sz w:val="28"/>
          <w:szCs w:val="28"/>
        </w:rPr>
        <w:t>- соляная комната (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галокамера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);</w:t>
      </w:r>
      <w:r w:rsidRPr="00F77CE0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физиопроцедуры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 (электрофорез,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амплипульс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, КУФ,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дарсонваль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, УВЧ-терапия);</w:t>
      </w:r>
    </w:p>
    <w:p w:rsidR="00F77CE0" w:rsidRDefault="00981009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-фито купель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  <w:r w:rsidR="00F77CE0" w:rsidRPr="00F77CE0">
        <w:rPr>
          <w:rFonts w:ascii="Times New Roman" w:hAnsi="Times New Roman" w:cs="Times New Roman"/>
          <w:sz w:val="28"/>
          <w:szCs w:val="28"/>
        </w:rPr>
        <w:br/>
        <w:t>- массаж одн</w:t>
      </w:r>
      <w:r>
        <w:rPr>
          <w:rFonts w:ascii="Times New Roman" w:hAnsi="Times New Roman" w:cs="Times New Roman"/>
          <w:sz w:val="28"/>
          <w:szCs w:val="28"/>
        </w:rPr>
        <w:t>ой зоны (на выбор);</w:t>
      </w:r>
    </w:p>
    <w:p w:rsidR="00981009" w:rsidRDefault="00981009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комната ароматерапии;</w:t>
      </w:r>
    </w:p>
    <w:p w:rsidR="00981009" w:rsidRDefault="00981009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акупунктурный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массаж ступней;</w:t>
      </w:r>
    </w:p>
    <w:p w:rsidR="00981009" w:rsidRPr="00F77CE0" w:rsidRDefault="00981009" w:rsidP="00F77C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бальнеотерапия</w:t>
      </w:r>
      <w:r w:rsidR="00931883">
        <w:rPr>
          <w:rFonts w:ascii="Times New Roman" w:hAnsi="Times New Roman" w:cs="Times New Roman"/>
          <w:sz w:val="28"/>
          <w:szCs w:val="28"/>
        </w:rPr>
        <w:t xml:space="preserve"> (ванны на выбор: лавандовая, серная, противопростудная, </w:t>
      </w:r>
      <w:proofErr w:type="spellStart"/>
      <w:r w:rsidR="00931883">
        <w:rPr>
          <w:rFonts w:ascii="Times New Roman" w:hAnsi="Times New Roman" w:cs="Times New Roman"/>
          <w:sz w:val="28"/>
          <w:szCs w:val="28"/>
        </w:rPr>
        <w:t>йодобромная</w:t>
      </w:r>
      <w:proofErr w:type="spellEnd"/>
      <w:r w:rsidR="00931883">
        <w:rPr>
          <w:rFonts w:ascii="Times New Roman" w:hAnsi="Times New Roman" w:cs="Times New Roman"/>
          <w:sz w:val="28"/>
          <w:szCs w:val="28"/>
        </w:rPr>
        <w:t xml:space="preserve">, для расслабления мышц и суставов с эфирными маслами ели и сосны). </w:t>
      </w:r>
    </w:p>
    <w:p w:rsidR="00F77CE0" w:rsidRPr="00F77CE0" w:rsidRDefault="00931883" w:rsidP="00931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1883">
        <w:rPr>
          <w:rFonts w:ascii="Times New Roman" w:hAnsi="Times New Roman" w:cs="Times New Roman"/>
          <w:b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 К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атегория номера </w:t>
      </w:r>
      <w:r>
        <w:rPr>
          <w:rFonts w:ascii="Times New Roman" w:hAnsi="Times New Roman" w:cs="Times New Roman"/>
          <w:b/>
          <w:sz w:val="28"/>
          <w:szCs w:val="28"/>
        </w:rPr>
        <w:t>«Стандарт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>»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7CE0" w:rsidRPr="00F77CE0" w:rsidRDefault="00931883" w:rsidP="00931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рассчитанный на проживание от 2 или 3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 человек, состоящий из </w:t>
      </w:r>
      <w:r>
        <w:rPr>
          <w:rFonts w:ascii="Times New Roman" w:hAnsi="Times New Roman" w:cs="Times New Roman"/>
          <w:sz w:val="28"/>
          <w:szCs w:val="28"/>
        </w:rPr>
        <w:t xml:space="preserve">двух или трёх 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односпальных </w:t>
      </w:r>
      <w:r>
        <w:rPr>
          <w:rFonts w:ascii="Times New Roman" w:hAnsi="Times New Roman" w:cs="Times New Roman"/>
          <w:sz w:val="28"/>
          <w:szCs w:val="28"/>
        </w:rPr>
        <w:t>кроватей. Сан/узел в холл</w:t>
      </w:r>
      <w:r w:rsidR="00F77CE0" w:rsidRPr="00F77CE0">
        <w:rPr>
          <w:rFonts w:ascii="Times New Roman" w:hAnsi="Times New Roman" w:cs="Times New Roman"/>
          <w:sz w:val="28"/>
          <w:szCs w:val="28"/>
        </w:rPr>
        <w:t>е. В номере имеется тел</w:t>
      </w:r>
      <w:r>
        <w:rPr>
          <w:rFonts w:ascii="Times New Roman" w:hAnsi="Times New Roman" w:cs="Times New Roman"/>
          <w:sz w:val="28"/>
          <w:szCs w:val="28"/>
        </w:rPr>
        <w:t>евизор, кондиционер</w:t>
      </w:r>
      <w:r w:rsidR="00F77CE0" w:rsidRPr="00F77CE0">
        <w:rPr>
          <w:rFonts w:ascii="Times New Roman" w:hAnsi="Times New Roman" w:cs="Times New Roman"/>
          <w:sz w:val="28"/>
          <w:szCs w:val="28"/>
        </w:rPr>
        <w:t>, шкаф, стол</w:t>
      </w:r>
      <w:r>
        <w:rPr>
          <w:rFonts w:ascii="Times New Roman" w:hAnsi="Times New Roman" w:cs="Times New Roman"/>
          <w:sz w:val="28"/>
          <w:szCs w:val="28"/>
        </w:rPr>
        <w:t xml:space="preserve">, стулья, тумбочки, вешалка (комнаты №1,2,3,4,13,14) </w:t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7CE0" w:rsidRPr="00F77CE0" w:rsidRDefault="00F77CE0" w:rsidP="00F77C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 xml:space="preserve">           Стоимость проживания, трехразового питания, пользования бассейном и оздоровительными процедурами (две процеду</w:t>
      </w:r>
      <w:r w:rsidR="00931883">
        <w:rPr>
          <w:rFonts w:ascii="Times New Roman" w:hAnsi="Times New Roman" w:cs="Times New Roman"/>
          <w:b/>
          <w:sz w:val="28"/>
          <w:szCs w:val="28"/>
        </w:rPr>
        <w:t>ры на выбор) для взрослого - 130</w:t>
      </w:r>
      <w:r w:rsidRPr="00F77CE0">
        <w:rPr>
          <w:rFonts w:ascii="Times New Roman" w:hAnsi="Times New Roman" w:cs="Times New Roman"/>
          <w:b/>
          <w:sz w:val="28"/>
          <w:szCs w:val="28"/>
        </w:rPr>
        <w:t>0 р. с человека в сутки; для детей в возраст</w:t>
      </w:r>
      <w:r w:rsidR="00931883">
        <w:rPr>
          <w:rFonts w:ascii="Times New Roman" w:hAnsi="Times New Roman" w:cs="Times New Roman"/>
          <w:b/>
          <w:sz w:val="28"/>
          <w:szCs w:val="28"/>
        </w:rPr>
        <w:t>е от 5 до 14 лет – 11</w:t>
      </w:r>
      <w:r w:rsidR="003A19D1">
        <w:rPr>
          <w:rFonts w:ascii="Times New Roman" w:hAnsi="Times New Roman" w:cs="Times New Roman"/>
          <w:b/>
          <w:sz w:val="28"/>
          <w:szCs w:val="28"/>
        </w:rPr>
        <w:t>00 руб. с человека в сутки.</w:t>
      </w:r>
    </w:p>
    <w:p w:rsidR="00931883" w:rsidRDefault="00F77CE0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>В оздоровительные процедуры входят:</w:t>
      </w:r>
      <w:r w:rsidRPr="00F77CE0">
        <w:rPr>
          <w:rFonts w:ascii="Times New Roman" w:hAnsi="Times New Roman" w:cs="Times New Roman"/>
          <w:b/>
          <w:sz w:val="28"/>
          <w:szCs w:val="28"/>
        </w:rPr>
        <w:br/>
      </w:r>
      <w:r w:rsidRPr="00F77CE0">
        <w:rPr>
          <w:rFonts w:ascii="Times New Roman" w:hAnsi="Times New Roman" w:cs="Times New Roman"/>
          <w:sz w:val="28"/>
          <w:szCs w:val="28"/>
        </w:rPr>
        <w:t>- соляная комната (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галокамера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);</w:t>
      </w:r>
      <w:r w:rsidRPr="00F77CE0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физиопроцедуры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 (электрофорез,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амплипульс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, КУФ,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дарсонваль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, УВЧ-терапия);</w:t>
      </w:r>
    </w:p>
    <w:p w:rsidR="00931883" w:rsidRDefault="00931883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-фито купель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931883" w:rsidRDefault="00931883" w:rsidP="00931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комната ароматерапии;</w:t>
      </w:r>
    </w:p>
    <w:p w:rsidR="00F77CE0" w:rsidRPr="003A19D1" w:rsidRDefault="00931883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акупунктурный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массаж ступней</w:t>
      </w:r>
      <w:r w:rsidR="00F77CE0" w:rsidRPr="00F77CE0">
        <w:rPr>
          <w:rFonts w:ascii="Times New Roman" w:hAnsi="Times New Roman" w:cs="Times New Roman"/>
          <w:sz w:val="28"/>
          <w:szCs w:val="28"/>
        </w:rPr>
        <w:t>.</w:t>
      </w:r>
    </w:p>
    <w:p w:rsidR="00F77CE0" w:rsidRPr="00F77CE0" w:rsidRDefault="00F77CE0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>4)</w:t>
      </w:r>
      <w:r w:rsidRPr="00F77CE0">
        <w:rPr>
          <w:rFonts w:ascii="Times New Roman" w:hAnsi="Times New Roman" w:cs="Times New Roman"/>
          <w:sz w:val="28"/>
          <w:szCs w:val="28"/>
        </w:rPr>
        <w:t xml:space="preserve"> категория номера </w:t>
      </w:r>
      <w:r w:rsidRPr="00F77CE0">
        <w:rPr>
          <w:rFonts w:ascii="Times New Roman" w:hAnsi="Times New Roman" w:cs="Times New Roman"/>
          <w:b/>
          <w:sz w:val="28"/>
          <w:szCs w:val="28"/>
        </w:rPr>
        <w:t>«Эконом»</w:t>
      </w:r>
      <w:r w:rsidR="00931883">
        <w:rPr>
          <w:rFonts w:ascii="Times New Roman" w:hAnsi="Times New Roman" w:cs="Times New Roman"/>
          <w:b/>
          <w:sz w:val="28"/>
          <w:szCs w:val="28"/>
        </w:rPr>
        <w:t xml:space="preserve"> (для коллективного проживания)</w:t>
      </w:r>
      <w:r w:rsidRPr="00F77C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7CE0" w:rsidRPr="00F77CE0" w:rsidRDefault="00F77CE0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рассчитанный на проживание до 12 человек, состоящий из односпальных и двухъярусных кроватей. Сан/узел в холле. В номере имеется телевизор, шкаф, стол, стулья, тумбочки, вешалка</w:t>
      </w:r>
      <w:r w:rsidR="003A19D1">
        <w:rPr>
          <w:rFonts w:ascii="Times New Roman" w:hAnsi="Times New Roman" w:cs="Times New Roman"/>
          <w:sz w:val="28"/>
          <w:szCs w:val="28"/>
        </w:rPr>
        <w:t xml:space="preserve"> (комнаты №10,12,15,16)</w:t>
      </w:r>
      <w:r w:rsidRPr="00F77CE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7CE0" w:rsidRPr="00F77CE0" w:rsidRDefault="00F77CE0" w:rsidP="00F77C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 xml:space="preserve">           Стоимость проживания, трехразового питания, пользования бассейном и  оз</w:t>
      </w:r>
      <w:r w:rsidR="003A19D1">
        <w:rPr>
          <w:rFonts w:ascii="Times New Roman" w:hAnsi="Times New Roman" w:cs="Times New Roman"/>
          <w:b/>
          <w:sz w:val="28"/>
          <w:szCs w:val="28"/>
        </w:rPr>
        <w:t>доровительными процедурами (две процедуры на выбор) - 108</w:t>
      </w:r>
      <w:r w:rsidRPr="00F77CE0">
        <w:rPr>
          <w:rFonts w:ascii="Times New Roman" w:hAnsi="Times New Roman" w:cs="Times New Roman"/>
          <w:b/>
          <w:sz w:val="28"/>
          <w:szCs w:val="28"/>
        </w:rPr>
        <w:t>0 руб. с человека в сутки; для дете</w:t>
      </w:r>
      <w:r w:rsidR="003A19D1">
        <w:rPr>
          <w:rFonts w:ascii="Times New Roman" w:hAnsi="Times New Roman" w:cs="Times New Roman"/>
          <w:b/>
          <w:sz w:val="28"/>
          <w:szCs w:val="28"/>
        </w:rPr>
        <w:t>й в возрасте от 5 до 14 лет – 92</w:t>
      </w:r>
      <w:r w:rsidRPr="00F77CE0">
        <w:rPr>
          <w:rFonts w:ascii="Times New Roman" w:hAnsi="Times New Roman" w:cs="Times New Roman"/>
          <w:b/>
          <w:sz w:val="28"/>
          <w:szCs w:val="28"/>
        </w:rPr>
        <w:t>0 руб. с человека в сутки.</w:t>
      </w:r>
    </w:p>
    <w:p w:rsidR="003A19D1" w:rsidRDefault="00F77CE0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 xml:space="preserve">           В оздоровительные процедуры входят:</w:t>
      </w:r>
      <w:r w:rsidRPr="00F77CE0">
        <w:rPr>
          <w:rFonts w:ascii="Times New Roman" w:hAnsi="Times New Roman" w:cs="Times New Roman"/>
          <w:b/>
          <w:sz w:val="28"/>
          <w:szCs w:val="28"/>
        </w:rPr>
        <w:br/>
      </w:r>
      <w:r w:rsidRPr="00F77CE0">
        <w:rPr>
          <w:rFonts w:ascii="Times New Roman" w:hAnsi="Times New Roman" w:cs="Times New Roman"/>
          <w:sz w:val="28"/>
          <w:szCs w:val="28"/>
        </w:rPr>
        <w:t>- соляная комната (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галокамера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);</w:t>
      </w:r>
      <w:r w:rsidRPr="00F77CE0">
        <w:rPr>
          <w:rFonts w:ascii="Times New Roman" w:hAnsi="Times New Roman" w:cs="Times New Roman"/>
          <w:sz w:val="28"/>
          <w:szCs w:val="28"/>
        </w:rPr>
        <w:br/>
      </w:r>
      <w:r w:rsidR="003A19D1">
        <w:rPr>
          <w:rFonts w:ascii="Times New Roman" w:hAnsi="Times New Roman" w:cs="Times New Roman"/>
          <w:sz w:val="28"/>
          <w:szCs w:val="28"/>
        </w:rPr>
        <w:t>- комната ароматерапии;</w:t>
      </w:r>
    </w:p>
    <w:p w:rsidR="00F77CE0" w:rsidRPr="003A19D1" w:rsidRDefault="003A19D1" w:rsidP="00F7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акупунктурный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массаж ступней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br/>
        <w:t xml:space="preserve">В </w:t>
      </w:r>
      <w:r w:rsidRPr="00F77CE0">
        <w:rPr>
          <w:rFonts w:ascii="Times New Roman" w:hAnsi="Times New Roman" w:cs="Times New Roman"/>
          <w:b/>
          <w:sz w:val="28"/>
          <w:szCs w:val="28"/>
        </w:rPr>
        <w:t>стоимость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категории всех номеров 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t>также входят: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br/>
      </w:r>
      <w:r w:rsidR="00F77CE0" w:rsidRPr="00F77CE0">
        <w:rPr>
          <w:rFonts w:ascii="Times New Roman" w:hAnsi="Times New Roman" w:cs="Times New Roman"/>
          <w:sz w:val="28"/>
          <w:szCs w:val="28"/>
        </w:rPr>
        <w:t>- детская игровая комната;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br/>
      </w:r>
      <w:r w:rsidR="00F77CE0" w:rsidRPr="00F77CE0">
        <w:rPr>
          <w:rFonts w:ascii="Times New Roman" w:hAnsi="Times New Roman" w:cs="Times New Roman"/>
          <w:sz w:val="28"/>
          <w:szCs w:val="28"/>
        </w:rPr>
        <w:t>- спортивная площадка;</w:t>
      </w:r>
      <w:r w:rsidR="00F77CE0" w:rsidRPr="00F77CE0">
        <w:rPr>
          <w:rFonts w:ascii="Times New Roman" w:hAnsi="Times New Roman" w:cs="Times New Roman"/>
          <w:sz w:val="28"/>
          <w:szCs w:val="28"/>
        </w:rPr>
        <w:br/>
        <w:t xml:space="preserve">- батут; 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br/>
      </w:r>
      <w:r w:rsidR="00F77CE0" w:rsidRPr="00F77CE0">
        <w:rPr>
          <w:rFonts w:ascii="Times New Roman" w:hAnsi="Times New Roman" w:cs="Times New Roman"/>
          <w:sz w:val="28"/>
          <w:szCs w:val="28"/>
        </w:rPr>
        <w:t>- настольный теннис;</w:t>
      </w:r>
      <w:r w:rsidR="00F77CE0" w:rsidRPr="00F77CE0">
        <w:rPr>
          <w:rFonts w:ascii="Times New Roman" w:hAnsi="Times New Roman" w:cs="Times New Roman"/>
          <w:sz w:val="28"/>
          <w:szCs w:val="28"/>
        </w:rPr>
        <w:br/>
        <w:t>- танцевальный зал;</w:t>
      </w:r>
      <w:r w:rsidR="00F77CE0" w:rsidRPr="00F77CE0">
        <w:rPr>
          <w:rFonts w:ascii="Times New Roman" w:hAnsi="Times New Roman" w:cs="Times New Roman"/>
          <w:b/>
          <w:sz w:val="28"/>
          <w:szCs w:val="28"/>
        </w:rPr>
        <w:br/>
      </w:r>
      <w:r w:rsidR="00F77CE0" w:rsidRPr="00F77CE0">
        <w:rPr>
          <w:rFonts w:ascii="Times New Roman" w:hAnsi="Times New Roman" w:cs="Times New Roman"/>
          <w:sz w:val="28"/>
          <w:szCs w:val="28"/>
        </w:rPr>
        <w:t>- тренажеры.</w:t>
      </w:r>
    </w:p>
    <w:p w:rsidR="00F77CE0" w:rsidRDefault="00F77CE0" w:rsidP="00F77CE0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b/>
          <w:sz w:val="28"/>
          <w:szCs w:val="28"/>
        </w:rPr>
        <w:t xml:space="preserve">                       За дополнительную плату к услугам отдыхающих предлагаются:</w:t>
      </w:r>
    </w:p>
    <w:p w:rsidR="003A19D1" w:rsidRPr="00F77CE0" w:rsidRDefault="003A19D1" w:rsidP="00F77CE0">
      <w:pPr>
        <w:spacing w:after="0" w:line="240" w:lineRule="auto"/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- соляная пещера – 150 руб. </w:t>
      </w:r>
      <w:r w:rsidRPr="003A19D1">
        <w:rPr>
          <w:rFonts w:ascii="Times New Roman" w:hAnsi="Times New Roman" w:cs="Times New Roman"/>
          <w:sz w:val="28"/>
          <w:szCs w:val="28"/>
        </w:rPr>
        <w:t>(для взрослого);</w:t>
      </w:r>
      <w:r>
        <w:rPr>
          <w:rFonts w:ascii="Times New Roman" w:hAnsi="Times New Roman" w:cs="Times New Roman"/>
          <w:b/>
          <w:sz w:val="28"/>
          <w:szCs w:val="28"/>
        </w:rPr>
        <w:t xml:space="preserve"> 250 руб. </w:t>
      </w:r>
      <w:r>
        <w:rPr>
          <w:rFonts w:ascii="Times New Roman" w:hAnsi="Times New Roman" w:cs="Times New Roman"/>
          <w:sz w:val="28"/>
          <w:szCs w:val="28"/>
        </w:rPr>
        <w:t>(для взрослого);</w:t>
      </w:r>
    </w:p>
    <w:p w:rsidR="003A19D1" w:rsidRPr="00F77CE0" w:rsidRDefault="00F77CE0" w:rsidP="003A19D1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 xml:space="preserve"> </w:t>
      </w:r>
      <w:r w:rsidR="003A19D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19D1" w:rsidRPr="00F77CE0">
        <w:rPr>
          <w:rFonts w:ascii="Times New Roman" w:hAnsi="Times New Roman" w:cs="Times New Roman"/>
          <w:sz w:val="28"/>
          <w:szCs w:val="28"/>
        </w:rPr>
        <w:t>- фито купель (</w:t>
      </w:r>
      <w:proofErr w:type="spellStart"/>
      <w:r w:rsidR="003A19D1" w:rsidRPr="00F77CE0">
        <w:rPr>
          <w:rFonts w:ascii="Times New Roman" w:hAnsi="Times New Roman" w:cs="Times New Roman"/>
          <w:sz w:val="28"/>
          <w:szCs w:val="28"/>
        </w:rPr>
        <w:t>кедрова</w:t>
      </w:r>
      <w:proofErr w:type="spellEnd"/>
      <w:r w:rsidR="003A19D1" w:rsidRPr="00F77CE0">
        <w:rPr>
          <w:rFonts w:ascii="Times New Roman" w:hAnsi="Times New Roman" w:cs="Times New Roman"/>
          <w:sz w:val="28"/>
          <w:szCs w:val="28"/>
        </w:rPr>
        <w:t>)</w:t>
      </w:r>
      <w:r w:rsidR="003A19D1">
        <w:rPr>
          <w:rFonts w:ascii="Times New Roman" w:hAnsi="Times New Roman" w:cs="Times New Roman"/>
          <w:sz w:val="28"/>
          <w:szCs w:val="28"/>
        </w:rPr>
        <w:t xml:space="preserve"> – 350 руб.;</w:t>
      </w:r>
    </w:p>
    <w:p w:rsidR="003A19D1" w:rsidRPr="00F77CE0" w:rsidRDefault="003A19D1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- массаж – от 300 р</w:t>
      </w:r>
      <w:r>
        <w:rPr>
          <w:rFonts w:ascii="Times New Roman" w:hAnsi="Times New Roman" w:cs="Times New Roman"/>
          <w:sz w:val="28"/>
          <w:szCs w:val="28"/>
        </w:rPr>
        <w:t>уб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19D1" w:rsidRDefault="003A19D1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 xml:space="preserve">- </w:t>
      </w:r>
      <w:r w:rsidRPr="00F77CE0">
        <w:rPr>
          <w:rFonts w:ascii="Times New Roman" w:hAnsi="Times New Roman" w:cs="Times New Roman"/>
          <w:sz w:val="28"/>
          <w:szCs w:val="28"/>
          <w:lang w:val="en-US"/>
        </w:rPr>
        <w:t>SPA</w:t>
      </w:r>
      <w:r w:rsidRPr="00F77CE0">
        <w:rPr>
          <w:rFonts w:ascii="Times New Roman" w:hAnsi="Times New Roman" w:cs="Times New Roman"/>
          <w:sz w:val="28"/>
          <w:szCs w:val="28"/>
        </w:rPr>
        <w:t>-процедуры (обёртывания) – от 1200 р</w:t>
      </w:r>
      <w:r>
        <w:rPr>
          <w:rFonts w:ascii="Times New Roman" w:hAnsi="Times New Roman" w:cs="Times New Roman"/>
          <w:sz w:val="28"/>
          <w:szCs w:val="28"/>
        </w:rPr>
        <w:t>уб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372E" w:rsidRDefault="0011372E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372E" w:rsidRPr="00F77CE0" w:rsidRDefault="0011372E" w:rsidP="003A19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A19D1" w:rsidRPr="00F77CE0" w:rsidRDefault="003A19D1" w:rsidP="003A19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физиопроцедуры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 (электрофорез,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амплипульс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, КУФ,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дарсонваль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, УВЧ-терапия) </w:t>
      </w:r>
      <w:r>
        <w:rPr>
          <w:rFonts w:ascii="Times New Roman" w:hAnsi="Times New Roman" w:cs="Times New Roman"/>
          <w:sz w:val="28"/>
          <w:szCs w:val="28"/>
        </w:rPr>
        <w:t>– 200 руб.</w:t>
      </w:r>
      <w:r w:rsidRPr="00F77CE0">
        <w:rPr>
          <w:rFonts w:ascii="Times New Roman" w:hAnsi="Times New Roman" w:cs="Times New Roman"/>
          <w:sz w:val="28"/>
          <w:szCs w:val="28"/>
        </w:rPr>
        <w:t xml:space="preserve"> процедура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77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9D1" w:rsidRPr="00F77CE0" w:rsidRDefault="003A19D1" w:rsidP="003A19D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7CE0">
        <w:rPr>
          <w:rFonts w:ascii="Times New Roman" w:hAnsi="Times New Roman" w:cs="Times New Roman"/>
          <w:color w:val="000000"/>
          <w:sz w:val="28"/>
          <w:szCs w:val="28"/>
        </w:rPr>
        <w:t>- ингаляции – 200 р</w:t>
      </w:r>
      <w:r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A19D1" w:rsidRPr="00F77CE0" w:rsidRDefault="003A19D1" w:rsidP="003A19D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7CE0">
        <w:rPr>
          <w:rFonts w:ascii="Times New Roman" w:hAnsi="Times New Roman" w:cs="Times New Roman"/>
          <w:color w:val="000000"/>
          <w:sz w:val="28"/>
          <w:szCs w:val="28"/>
        </w:rPr>
        <w:t>- комната ароматерапии - 250 р</w:t>
      </w:r>
      <w:r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A19D1" w:rsidRPr="00F77CE0" w:rsidRDefault="003A19D1" w:rsidP="003A19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77CE0">
        <w:rPr>
          <w:rFonts w:ascii="Times New Roman" w:hAnsi="Times New Roman" w:cs="Times New Roman"/>
          <w:color w:val="000000"/>
          <w:sz w:val="28"/>
          <w:szCs w:val="28"/>
        </w:rPr>
        <w:t>- финская кедровая сауна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400 руб. с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а;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br/>
        <w:t>- процедурный кабинет – от 70 р</w:t>
      </w:r>
      <w:r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br/>
        <w:t>- косметический кабинет – от 200 р</w:t>
      </w:r>
      <w:r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Pr="00F77CE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F77CE0">
        <w:rPr>
          <w:rFonts w:ascii="Times New Roman" w:hAnsi="Times New Roman" w:cs="Times New Roman"/>
          <w:b/>
          <w:sz w:val="28"/>
          <w:szCs w:val="28"/>
        </w:rPr>
        <w:br/>
      </w:r>
      <w:r w:rsidRPr="00F77CE0">
        <w:rPr>
          <w:rFonts w:ascii="Times New Roman" w:hAnsi="Times New Roman" w:cs="Times New Roman"/>
          <w:sz w:val="28"/>
          <w:szCs w:val="28"/>
        </w:rPr>
        <w:t>- экскурсии по достопримечательностям района</w:t>
      </w:r>
      <w:r w:rsidRPr="00F77CE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77CE0">
        <w:rPr>
          <w:rFonts w:ascii="Times New Roman" w:hAnsi="Times New Roman" w:cs="Times New Roman"/>
          <w:sz w:val="28"/>
          <w:szCs w:val="28"/>
        </w:rPr>
        <w:t>пешие горные экскурсии с инструктором – от 100 р</w:t>
      </w:r>
      <w:r>
        <w:rPr>
          <w:rFonts w:ascii="Times New Roman" w:hAnsi="Times New Roman" w:cs="Times New Roman"/>
          <w:sz w:val="28"/>
          <w:szCs w:val="28"/>
        </w:rPr>
        <w:t>уб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77CE0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акупунктурный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 массаж ступней – 200 р</w:t>
      </w:r>
      <w:r>
        <w:rPr>
          <w:rFonts w:ascii="Times New Roman" w:hAnsi="Times New Roman" w:cs="Times New Roman"/>
          <w:sz w:val="28"/>
          <w:szCs w:val="28"/>
        </w:rPr>
        <w:t>уб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77CE0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бальнео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 xml:space="preserve">-терапия (ванны: лавандовая, серная, противопростудная, </w:t>
      </w:r>
      <w:proofErr w:type="spellStart"/>
      <w:r w:rsidRPr="00F77CE0">
        <w:rPr>
          <w:rFonts w:ascii="Times New Roman" w:hAnsi="Times New Roman" w:cs="Times New Roman"/>
          <w:sz w:val="28"/>
          <w:szCs w:val="28"/>
        </w:rPr>
        <w:t>йодобромная</w:t>
      </w:r>
      <w:proofErr w:type="spellEnd"/>
      <w:r w:rsidRPr="00F77CE0">
        <w:rPr>
          <w:rFonts w:ascii="Times New Roman" w:hAnsi="Times New Roman" w:cs="Times New Roman"/>
          <w:sz w:val="28"/>
          <w:szCs w:val="28"/>
        </w:rPr>
        <w:t>, для расслабления мышц и суставов, с эфирными маслами ели и сосны) – от 300 р</w:t>
      </w:r>
      <w:r w:rsidR="0011372E">
        <w:rPr>
          <w:rFonts w:ascii="Times New Roman" w:hAnsi="Times New Roman" w:cs="Times New Roman"/>
          <w:sz w:val="28"/>
          <w:szCs w:val="28"/>
        </w:rPr>
        <w:t>уб</w:t>
      </w:r>
      <w:r w:rsidRPr="00F77CE0">
        <w:rPr>
          <w:rFonts w:ascii="Times New Roman" w:hAnsi="Times New Roman" w:cs="Times New Roman"/>
          <w:sz w:val="28"/>
          <w:szCs w:val="28"/>
        </w:rPr>
        <w:t>.</w:t>
      </w:r>
    </w:p>
    <w:p w:rsidR="00F77CE0" w:rsidRPr="00F77CE0" w:rsidRDefault="00F77CE0" w:rsidP="0011372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Дом отдыха также предлагает возможности для проведения банкетов, больших вечеринок и детских праздников c развлекательной программой и детской площадкой.</w:t>
      </w:r>
    </w:p>
    <w:p w:rsidR="00F77CE0" w:rsidRPr="00F77CE0" w:rsidRDefault="00F77CE0" w:rsidP="00F77CE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Адрес Дом отдыха «Предгорье»: Апшеронский район, г. Хадыженск,</w:t>
      </w:r>
    </w:p>
    <w:p w:rsidR="0011372E" w:rsidRPr="00410905" w:rsidRDefault="00F77CE0" w:rsidP="001137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ул. Кирова 141</w:t>
      </w:r>
      <w:r w:rsidR="0011372E">
        <w:rPr>
          <w:rFonts w:ascii="Times New Roman" w:hAnsi="Times New Roman" w:cs="Times New Roman"/>
          <w:sz w:val="28"/>
          <w:szCs w:val="28"/>
        </w:rPr>
        <w:t xml:space="preserve">, </w:t>
      </w:r>
      <w:r w:rsidR="0011372E" w:rsidRPr="00F77CE0">
        <w:rPr>
          <w:rFonts w:ascii="Times New Roman" w:hAnsi="Times New Roman" w:cs="Times New Roman"/>
          <w:sz w:val="28"/>
          <w:szCs w:val="28"/>
        </w:rPr>
        <w:t>т</w:t>
      </w:r>
      <w:r w:rsidR="0011372E" w:rsidRPr="0011372E">
        <w:rPr>
          <w:rFonts w:ascii="Times New Roman" w:hAnsi="Times New Roman" w:cs="Times New Roman"/>
          <w:sz w:val="28"/>
          <w:szCs w:val="28"/>
        </w:rPr>
        <w:t xml:space="preserve">.  </w:t>
      </w:r>
      <w:r w:rsidR="0011372E" w:rsidRPr="00410905">
        <w:rPr>
          <w:rFonts w:ascii="Times New Roman" w:hAnsi="Times New Roman" w:cs="Times New Roman"/>
          <w:sz w:val="28"/>
          <w:szCs w:val="28"/>
        </w:rPr>
        <w:t>+7 938</w:t>
      </w:r>
      <w:r w:rsidR="0011372E" w:rsidRPr="00F77CE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1372E" w:rsidRPr="00410905">
        <w:rPr>
          <w:rFonts w:ascii="Times New Roman" w:hAnsi="Times New Roman" w:cs="Times New Roman"/>
          <w:sz w:val="28"/>
          <w:szCs w:val="28"/>
        </w:rPr>
        <w:t>507 47 36,  +7 938</w:t>
      </w:r>
      <w:r w:rsidR="0011372E" w:rsidRPr="00F77CE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1372E" w:rsidRPr="00410905">
        <w:rPr>
          <w:rFonts w:ascii="Times New Roman" w:hAnsi="Times New Roman" w:cs="Times New Roman"/>
          <w:sz w:val="28"/>
          <w:szCs w:val="28"/>
        </w:rPr>
        <w:t>518 56 98;</w:t>
      </w:r>
      <w:r w:rsidR="0011372E" w:rsidRPr="00F77CE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1372E" w:rsidRPr="00410905">
        <w:rPr>
          <w:rFonts w:ascii="Times New Roman" w:hAnsi="Times New Roman" w:cs="Times New Roman"/>
          <w:sz w:val="28"/>
          <w:szCs w:val="28"/>
        </w:rPr>
        <w:t>-</w:t>
      </w:r>
      <w:r w:rsidR="0011372E" w:rsidRPr="00F77CE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1372E" w:rsidRPr="00410905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11372E" w:rsidRPr="00F77C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sunny</w:t>
        </w:r>
        <w:r w:rsidR="0011372E" w:rsidRPr="0041090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11372E" w:rsidRPr="00F77C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pred</w:t>
        </w:r>
        <w:r w:rsidR="0011372E" w:rsidRPr="00410905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11372E" w:rsidRPr="00F77C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11372E" w:rsidRPr="0041090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1372E" w:rsidRPr="00F77C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1372E" w:rsidRPr="004109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CE0" w:rsidRPr="00F77CE0" w:rsidRDefault="0011372E" w:rsidP="001137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Расчетный час 12 часов.</w:t>
      </w:r>
      <w:r>
        <w:rPr>
          <w:rFonts w:ascii="Times New Roman" w:hAnsi="Times New Roman" w:cs="Times New Roman"/>
          <w:sz w:val="28"/>
          <w:szCs w:val="28"/>
        </w:rPr>
        <w:t xml:space="preserve"> Общая в</w:t>
      </w:r>
      <w:r w:rsidRPr="00F77CE0">
        <w:rPr>
          <w:rFonts w:ascii="Times New Roman" w:hAnsi="Times New Roman" w:cs="Times New Roman"/>
          <w:sz w:val="28"/>
          <w:szCs w:val="28"/>
        </w:rPr>
        <w:t>местимость до 70 чел.</w:t>
      </w:r>
    </w:p>
    <w:p w:rsidR="00F77CE0" w:rsidRPr="00F77CE0" w:rsidRDefault="00F77CE0" w:rsidP="00F77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ab/>
        <w:t>Прибывшие на отдых должны иметь при себе паспорт, медицинский полис. Для детей до 14 лет необходимо при себе иметь свидетельство о рождении, а также доверенность на сопровождающего, если ребёнок едет без родителей.</w:t>
      </w:r>
      <w:r w:rsidR="0011372E">
        <w:rPr>
          <w:rFonts w:ascii="Times New Roman" w:hAnsi="Times New Roman" w:cs="Times New Roman"/>
          <w:sz w:val="28"/>
          <w:szCs w:val="28"/>
        </w:rPr>
        <w:t xml:space="preserve"> Дополнительных медицинских документов не требуется.</w:t>
      </w:r>
    </w:p>
    <w:p w:rsidR="00F77CE0" w:rsidRPr="00F77CE0" w:rsidRDefault="00F77CE0" w:rsidP="00F77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Оплата за отдых производится работниками отрасли за наличный и безналичный расчёт в кассу Дома отдыха по прибытию.</w:t>
      </w:r>
    </w:p>
    <w:p w:rsidR="00F77CE0" w:rsidRPr="00F77CE0" w:rsidRDefault="00F77CE0" w:rsidP="00F77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Сроки пребывания в Доме отдыха бронируются по письмам-заявкам</w:t>
      </w:r>
      <w:r w:rsidR="0011372E">
        <w:rPr>
          <w:rFonts w:ascii="Times New Roman" w:hAnsi="Times New Roman" w:cs="Times New Roman"/>
          <w:sz w:val="28"/>
          <w:szCs w:val="28"/>
        </w:rPr>
        <w:t xml:space="preserve"> от территориаль</w:t>
      </w:r>
      <w:r w:rsidRPr="00F77CE0">
        <w:rPr>
          <w:rFonts w:ascii="Times New Roman" w:hAnsi="Times New Roman" w:cs="Times New Roman"/>
          <w:sz w:val="28"/>
          <w:szCs w:val="28"/>
        </w:rPr>
        <w:t>ных организаций и профсоюзных организаций профессионального образования, направляемых в адрес комитета краевой организации не позднее, чем за 7 дней до дня заезда.</w:t>
      </w:r>
    </w:p>
    <w:p w:rsidR="00F77CE0" w:rsidRPr="00F77CE0" w:rsidRDefault="00410905" w:rsidP="00F77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98B2A27" wp14:editId="4ADCEFBC">
            <wp:simplePos x="0" y="0"/>
            <wp:positionH relativeFrom="column">
              <wp:posOffset>2186831</wp:posOffset>
            </wp:positionH>
            <wp:positionV relativeFrom="paragraph">
              <wp:posOffset>161618</wp:posOffset>
            </wp:positionV>
            <wp:extent cx="2057400" cy="895350"/>
            <wp:effectExtent l="0" t="0" r="0" b="0"/>
            <wp:wrapNone/>
            <wp:docPr id="3" name="Рисунок 3" descr="Fil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CE0" w:rsidRPr="00F77CE0">
        <w:rPr>
          <w:rFonts w:ascii="Times New Roman" w:hAnsi="Times New Roman" w:cs="Times New Roman"/>
          <w:sz w:val="28"/>
          <w:szCs w:val="28"/>
        </w:rPr>
        <w:tab/>
      </w:r>
    </w:p>
    <w:p w:rsidR="00F77CE0" w:rsidRPr="00F77CE0" w:rsidRDefault="00F77CE0" w:rsidP="00F77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77CE0" w:rsidRPr="00F77CE0" w:rsidRDefault="00F77CE0" w:rsidP="00F77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CE0" w:rsidRPr="00F77CE0" w:rsidRDefault="00F77CE0" w:rsidP="00F77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 xml:space="preserve">             Председатель                                                            С.Н.Даниленко</w:t>
      </w:r>
    </w:p>
    <w:p w:rsidR="00F77CE0" w:rsidRPr="00F77CE0" w:rsidRDefault="00F77CE0" w:rsidP="00F77CE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77CE0" w:rsidRPr="00F77CE0" w:rsidRDefault="00F77CE0" w:rsidP="00F77CE0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7CE0" w:rsidRPr="00F77CE0" w:rsidRDefault="0011372E" w:rsidP="00F77CE0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291AF3D" wp14:editId="49FC7E1E">
            <wp:simplePos x="0" y="0"/>
            <wp:positionH relativeFrom="column">
              <wp:posOffset>4914265</wp:posOffset>
            </wp:positionH>
            <wp:positionV relativeFrom="paragraph">
              <wp:posOffset>161290</wp:posOffset>
            </wp:positionV>
            <wp:extent cx="662940" cy="647700"/>
            <wp:effectExtent l="0" t="0" r="3810" b="0"/>
            <wp:wrapNone/>
            <wp:docPr id="2" name="Рисунок 2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CE0" w:rsidRPr="00F77CE0"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 w:rsidR="00F77CE0" w:rsidRPr="00F77CE0">
        <w:rPr>
          <w:rFonts w:ascii="Times New Roman" w:hAnsi="Times New Roman" w:cs="Times New Roman"/>
          <w:sz w:val="28"/>
          <w:szCs w:val="28"/>
        </w:rPr>
        <w:t>Мазницкая</w:t>
      </w:r>
      <w:proofErr w:type="spellEnd"/>
      <w:r w:rsidR="00F77CE0" w:rsidRPr="00F77CE0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7CE0" w:rsidRPr="00F77CE0" w:rsidRDefault="00F77CE0" w:rsidP="00F77CE0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CE0">
        <w:rPr>
          <w:rFonts w:ascii="Times New Roman" w:hAnsi="Times New Roman" w:cs="Times New Roman"/>
          <w:sz w:val="28"/>
          <w:szCs w:val="28"/>
        </w:rPr>
        <w:t>т. 259-34-12</w:t>
      </w:r>
    </w:p>
    <w:p w:rsidR="00F77CE0" w:rsidRPr="0011372E" w:rsidRDefault="0011372E" w:rsidP="0011372E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F77CE0" w:rsidRDefault="00F77CE0" w:rsidP="00F77CE0">
      <w:bookmarkStart w:id="0" w:name="_GoBack"/>
      <w:bookmarkEnd w:id="0"/>
    </w:p>
    <w:sectPr w:rsidR="00F77CE0" w:rsidSect="00310B40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3064"/>
    <w:multiLevelType w:val="multilevel"/>
    <w:tmpl w:val="CB6EF2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2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160" w:hanging="1440"/>
      </w:pPr>
      <w:rPr>
        <w:rFonts w:hint="default"/>
        <w:color w:val="000000"/>
      </w:rPr>
    </w:lvl>
  </w:abstractNum>
  <w:abstractNum w:abstractNumId="1" w15:restartNumberingAfterBreak="0">
    <w:nsid w:val="07B43946"/>
    <w:multiLevelType w:val="hybridMultilevel"/>
    <w:tmpl w:val="067AC5C6"/>
    <w:lvl w:ilvl="0" w:tplc="FDAC41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B1654"/>
    <w:multiLevelType w:val="hybridMultilevel"/>
    <w:tmpl w:val="B1DCE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C2F"/>
    <w:rsid w:val="00054624"/>
    <w:rsid w:val="000954C6"/>
    <w:rsid w:val="00095C2F"/>
    <w:rsid w:val="000D6F15"/>
    <w:rsid w:val="0011372E"/>
    <w:rsid w:val="00114654"/>
    <w:rsid w:val="001551BB"/>
    <w:rsid w:val="001D19A7"/>
    <w:rsid w:val="002856EE"/>
    <w:rsid w:val="002D4411"/>
    <w:rsid w:val="00310B40"/>
    <w:rsid w:val="003A19D1"/>
    <w:rsid w:val="003C6C13"/>
    <w:rsid w:val="003D3270"/>
    <w:rsid w:val="003F333D"/>
    <w:rsid w:val="00410905"/>
    <w:rsid w:val="00487D94"/>
    <w:rsid w:val="004D61A9"/>
    <w:rsid w:val="0054415C"/>
    <w:rsid w:val="005A2A32"/>
    <w:rsid w:val="005C0397"/>
    <w:rsid w:val="005E4AB4"/>
    <w:rsid w:val="00626A79"/>
    <w:rsid w:val="006326E0"/>
    <w:rsid w:val="00691611"/>
    <w:rsid w:val="006E36B2"/>
    <w:rsid w:val="00717680"/>
    <w:rsid w:val="0072219F"/>
    <w:rsid w:val="007223C6"/>
    <w:rsid w:val="00796B58"/>
    <w:rsid w:val="007C6277"/>
    <w:rsid w:val="008452AB"/>
    <w:rsid w:val="0087204C"/>
    <w:rsid w:val="008D23A1"/>
    <w:rsid w:val="008F2CA3"/>
    <w:rsid w:val="00931883"/>
    <w:rsid w:val="00981009"/>
    <w:rsid w:val="009869B4"/>
    <w:rsid w:val="009E0587"/>
    <w:rsid w:val="00A42E47"/>
    <w:rsid w:val="00A563FC"/>
    <w:rsid w:val="00A92099"/>
    <w:rsid w:val="00AD0D60"/>
    <w:rsid w:val="00B76AA0"/>
    <w:rsid w:val="00C81EE4"/>
    <w:rsid w:val="00D8405C"/>
    <w:rsid w:val="00DB00CD"/>
    <w:rsid w:val="00DC3AC0"/>
    <w:rsid w:val="00DD307F"/>
    <w:rsid w:val="00E62C87"/>
    <w:rsid w:val="00EC6A26"/>
    <w:rsid w:val="00F77CE0"/>
    <w:rsid w:val="00FD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4CEF7"/>
  <w15:docId w15:val="{A0786DA2-8389-4B6F-9CFB-3393556F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95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95C2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C0397"/>
    <w:rPr>
      <w:color w:val="0000FF"/>
      <w:u w:val="single"/>
    </w:rPr>
  </w:style>
  <w:style w:type="table" w:styleId="a6">
    <w:name w:val="Table Grid"/>
    <w:basedOn w:val="a1"/>
    <w:uiPriority w:val="39"/>
    <w:rsid w:val="0072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A2A32"/>
    <w:pPr>
      <w:ind w:left="720"/>
      <w:contextualSpacing/>
    </w:pPr>
  </w:style>
  <w:style w:type="character" w:customStyle="1" w:styleId="a8">
    <w:name w:val="Основной текст_"/>
    <w:link w:val="1"/>
    <w:rsid w:val="006E36B2"/>
    <w:rPr>
      <w:spacing w:val="4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8"/>
    <w:rsid w:val="006E36B2"/>
    <w:pPr>
      <w:widowControl w:val="0"/>
      <w:shd w:val="clear" w:color="auto" w:fill="FFFFFF"/>
      <w:spacing w:after="300" w:line="0" w:lineRule="atLeast"/>
      <w:jc w:val="both"/>
    </w:pPr>
    <w:rPr>
      <w:spacing w:val="4"/>
      <w:sz w:val="19"/>
      <w:szCs w:val="19"/>
    </w:rPr>
  </w:style>
  <w:style w:type="paragraph" w:styleId="a9">
    <w:name w:val="Balloon Text"/>
    <w:basedOn w:val="a"/>
    <w:link w:val="aa"/>
    <w:uiPriority w:val="99"/>
    <w:semiHidden/>
    <w:unhideWhenUsed/>
    <w:rsid w:val="00DC3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3AC0"/>
    <w:rPr>
      <w:rFonts w:ascii="Segoe UI" w:hAnsi="Segoe UI" w:cs="Segoe UI"/>
      <w:sz w:val="18"/>
      <w:szCs w:val="18"/>
    </w:rPr>
  </w:style>
  <w:style w:type="character" w:styleId="ab">
    <w:name w:val="Strong"/>
    <w:qFormat/>
    <w:rsid w:val="00F77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sunny.pred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4490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Олеся Викторовна</cp:lastModifiedBy>
  <cp:revision>21</cp:revision>
  <cp:lastPrinted>2020-12-01T08:06:00Z</cp:lastPrinted>
  <dcterms:created xsi:type="dcterms:W3CDTF">2019-10-11T09:48:00Z</dcterms:created>
  <dcterms:modified xsi:type="dcterms:W3CDTF">2020-12-01T11:57:00Z</dcterms:modified>
</cp:coreProperties>
</file>